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D43750" w:rsidRPr="0072262F" w:rsidRDefault="00255D7D" w:rsidP="00D43750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D43750">
        <w:rPr>
          <w:sz w:val="28"/>
          <w:szCs w:val="28"/>
          <w:lang w:val="uk-UA"/>
        </w:rPr>
        <w:t xml:space="preserve">06 травня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966619" w:rsidRPr="0072262F">
        <w:rPr>
          <w:sz w:val="28"/>
          <w:szCs w:val="28"/>
          <w:lang w:val="uk-UA"/>
        </w:rPr>
        <w:t xml:space="preserve">              </w:t>
      </w:r>
      <w:r w:rsidR="009D3371">
        <w:rPr>
          <w:sz w:val="28"/>
          <w:szCs w:val="28"/>
          <w:lang w:val="uk-UA"/>
        </w:rPr>
        <w:t xml:space="preserve">    </w:t>
      </w:r>
      <w:r w:rsidR="00D43750">
        <w:rPr>
          <w:sz w:val="28"/>
          <w:szCs w:val="28"/>
          <w:lang w:val="uk-UA"/>
        </w:rPr>
        <w:t xml:space="preserve">      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 xml:space="preserve">Чернігів                       </w:t>
      </w:r>
      <w:r w:rsidR="00D43750">
        <w:rPr>
          <w:sz w:val="28"/>
          <w:szCs w:val="28"/>
          <w:lang w:val="uk-UA"/>
        </w:rPr>
        <w:t xml:space="preserve">                        </w:t>
      </w:r>
      <w:r w:rsidRPr="0072262F">
        <w:rPr>
          <w:sz w:val="28"/>
          <w:szCs w:val="28"/>
          <w:lang w:val="uk-UA"/>
        </w:rPr>
        <w:t>№</w:t>
      </w:r>
      <w:r w:rsidR="00D43750">
        <w:rPr>
          <w:sz w:val="28"/>
          <w:szCs w:val="28"/>
          <w:lang w:val="uk-UA"/>
        </w:rPr>
        <w:t xml:space="preserve"> 163</w:t>
      </w:r>
    </w:p>
    <w:p w:rsidR="00255D7D" w:rsidRPr="0072262F" w:rsidRDefault="00F14D2A" w:rsidP="00D43750">
      <w:pPr>
        <w:rPr>
          <w:b/>
          <w:i/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_</w:t>
      </w: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62763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DC56AD" w:rsidRPr="00DC56AD" w:rsidRDefault="00DC56AD" w:rsidP="00DC56AD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t xml:space="preserve">Визнати таким, що втратив чинність наказ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 w:rsidRPr="00DC56A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  <w:r w:rsidRPr="00DC56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66</w:t>
      </w:r>
      <w:r w:rsidRPr="00DC56AD">
        <w:rPr>
          <w:sz w:val="28"/>
          <w:szCs w:val="28"/>
          <w:lang w:val="uk-UA"/>
        </w:rPr>
        <w:t xml:space="preserve"> «Про визначення переліку та обсягів закупівель товарів, робіт і послуг».</w:t>
      </w:r>
    </w:p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DB6DD8" w:rsidRDefault="00DB6DD8" w:rsidP="008537C5">
      <w:pPr>
        <w:spacing w:line="276" w:lineRule="auto"/>
        <w:rPr>
          <w:bCs/>
          <w:color w:val="000000"/>
          <w:sz w:val="28"/>
          <w:szCs w:val="28"/>
          <w:lang w:val="uk-UA" w:eastAsia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8537C5">
        <w:rPr>
          <w:bCs/>
          <w:color w:val="000000"/>
          <w:sz w:val="28"/>
          <w:szCs w:val="28"/>
          <w:lang w:val="uk-UA" w:eastAsia="uk-UA"/>
        </w:rPr>
        <w:t>06 травня 2024 року № 163</w:t>
      </w:r>
      <w:bookmarkStart w:id="0" w:name="_GoBack"/>
      <w:bookmarkEnd w:id="0"/>
      <w:r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3CB6" w:rsidRPr="00BF3CB6" w:rsidRDefault="00BF3CB6" w:rsidP="00BF3CB6">
      <w:pPr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244D56" w:rsidRPr="0072262F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0D13C3" w:rsidRPr="0072262F" w:rsidTr="00BF3CB6">
        <w:tc>
          <w:tcPr>
            <w:tcW w:w="577" w:type="dxa"/>
            <w:shd w:val="clear" w:color="auto" w:fill="auto"/>
            <w:vAlign w:val="center"/>
          </w:tcPr>
          <w:p w:rsidR="000D13C3" w:rsidRPr="001D17B6" w:rsidRDefault="000D13C3" w:rsidP="008C061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1D17B6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0D13C3" w:rsidRPr="001D17B6" w:rsidRDefault="000D13C3" w:rsidP="008C061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1D17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3C3" w:rsidRPr="001D17B6" w:rsidRDefault="000D13C3" w:rsidP="008C061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1D17B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(грн)</w:t>
            </w:r>
          </w:p>
        </w:tc>
      </w:tr>
      <w:tr w:rsidR="000D13C3" w:rsidRPr="0072262F" w:rsidTr="00BF3CB6">
        <w:tc>
          <w:tcPr>
            <w:tcW w:w="577" w:type="dxa"/>
            <w:shd w:val="clear" w:color="auto" w:fill="auto"/>
            <w:vAlign w:val="center"/>
          </w:tcPr>
          <w:p w:rsidR="000D13C3" w:rsidRPr="001D17B6" w:rsidRDefault="007B5290" w:rsidP="00DD5EA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0D13C3" w:rsidRPr="00E946DA" w:rsidRDefault="00E946DA" w:rsidP="00E946DA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946DA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3C3" w:rsidRPr="001D17B6" w:rsidRDefault="007B5290" w:rsidP="007B5290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2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3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6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7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8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BF3CB6" w:rsidRPr="00E946DA" w:rsidRDefault="00E946DA" w:rsidP="00BF3CB6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9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0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1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2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3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4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5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6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A5369D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7</w:t>
            </w:r>
            <w:r w:rsidRPr="00A5369D">
              <w:rPr>
                <w:sz w:val="22"/>
                <w:szCs w:val="22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25CD4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0D13C3" w:rsidRPr="0072262F" w:rsidTr="00BF3CB6">
        <w:tc>
          <w:tcPr>
            <w:tcW w:w="577" w:type="dxa"/>
            <w:shd w:val="clear" w:color="auto" w:fill="auto"/>
            <w:vAlign w:val="center"/>
          </w:tcPr>
          <w:p w:rsidR="000D13C3" w:rsidRPr="001D17B6" w:rsidRDefault="007B5290" w:rsidP="00DD5EA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0D13C3" w:rsidRPr="00E946DA" w:rsidRDefault="00E946DA" w:rsidP="00E946DA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946DA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</w:t>
            </w:r>
            <w:r>
              <w:rPr>
                <w:sz w:val="24"/>
                <w:szCs w:val="24"/>
                <w:lang w:val="uk-UA"/>
              </w:rPr>
              <w:t>ння невибухових загороджень № 1</w:t>
            </w:r>
            <w:r w:rsidRPr="00E946DA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3C3" w:rsidRPr="001D17B6" w:rsidRDefault="007B5290" w:rsidP="00DD5EA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BF3CB6" w:rsidRPr="00E946DA" w:rsidRDefault="00E946DA" w:rsidP="00BF3CB6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4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D97B59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5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D97B59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6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E6850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</w:t>
            </w:r>
            <w:r w:rsidRPr="00023219">
              <w:rPr>
                <w:sz w:val="24"/>
                <w:szCs w:val="24"/>
                <w:lang w:val="uk-UA"/>
              </w:rPr>
              <w:lastRenderedPageBreak/>
              <w:t xml:space="preserve">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7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E6850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25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8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E6850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9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E6850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0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5E6850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1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10168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2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10168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3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10168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4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10168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5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10168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6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10168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BF3CB6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7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 w:rsidR="003869FA">
              <w:rPr>
                <w:sz w:val="24"/>
                <w:szCs w:val="24"/>
                <w:lang w:val="uk-UA"/>
              </w:rPr>
              <w:t>8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FB1D34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</w:t>
            </w:r>
            <w:r w:rsidR="003869FA">
              <w:rPr>
                <w:sz w:val="24"/>
                <w:szCs w:val="24"/>
                <w:lang w:val="uk-UA"/>
              </w:rPr>
              <w:t>9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FB1D34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</w:t>
            </w:r>
            <w:r w:rsidR="003869FA">
              <w:rPr>
                <w:sz w:val="24"/>
                <w:szCs w:val="24"/>
                <w:lang w:val="uk-UA"/>
              </w:rPr>
              <w:t>ння невибухових загороджень № 20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</w:t>
            </w:r>
            <w:r w:rsidRPr="00023219">
              <w:rPr>
                <w:sz w:val="24"/>
                <w:szCs w:val="24"/>
                <w:lang w:val="uk-UA"/>
              </w:rPr>
              <w:lastRenderedPageBreak/>
              <w:t xml:space="preserve">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</w:t>
            </w:r>
            <w:r w:rsidRPr="00023219">
              <w:rPr>
                <w:sz w:val="24"/>
                <w:szCs w:val="24"/>
                <w:lang w:val="uk-UA"/>
              </w:rPr>
              <w:t>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39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22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23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24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25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26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27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28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29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BF3CB6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30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E946D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</w:t>
            </w:r>
            <w:r w:rsidRPr="00023219">
              <w:rPr>
                <w:sz w:val="24"/>
                <w:szCs w:val="24"/>
                <w:lang w:val="uk-UA"/>
              </w:rPr>
              <w:t>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32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33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34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Default="00E946DA" w:rsidP="00E946DA">
            <w:pPr>
              <w:jc w:val="center"/>
            </w:pPr>
            <w:r w:rsidRPr="006833A1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</w:t>
            </w:r>
            <w:r w:rsidRPr="00023219">
              <w:rPr>
                <w:sz w:val="24"/>
                <w:szCs w:val="24"/>
                <w:lang w:val="uk-UA"/>
              </w:rPr>
              <w:lastRenderedPageBreak/>
              <w:t xml:space="preserve">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35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18 000,00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53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36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37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E946DA" w:rsidRPr="0072262F" w:rsidTr="00BF3CB6">
        <w:tc>
          <w:tcPr>
            <w:tcW w:w="577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E946DA" w:rsidRPr="00E946DA" w:rsidRDefault="00E946DA" w:rsidP="003869FA">
            <w:pPr>
              <w:rPr>
                <w:lang w:val="uk-UA"/>
              </w:rPr>
            </w:pPr>
            <w:r w:rsidRPr="00023219">
              <w:rPr>
                <w:sz w:val="24"/>
                <w:szCs w:val="24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</w:t>
            </w:r>
            <w:r w:rsidR="003869FA">
              <w:rPr>
                <w:sz w:val="24"/>
                <w:szCs w:val="24"/>
                <w:lang w:val="uk-UA"/>
              </w:rPr>
              <w:t>38</w:t>
            </w:r>
            <w:r w:rsidRPr="00023219">
              <w:rPr>
                <w:sz w:val="24"/>
                <w:szCs w:val="24"/>
                <w:lang w:val="uk-UA"/>
              </w:rPr>
              <w:t>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46DA" w:rsidRPr="001D17B6" w:rsidRDefault="00E946D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167E8E" w:rsidRPr="006F539A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167E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4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5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6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6F539A" w:rsidP="006F539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7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8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9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0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1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2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3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4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70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5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6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7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8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1</w:t>
            </w:r>
            <w:r>
              <w:rPr>
                <w:sz w:val="24"/>
                <w:szCs w:val="24"/>
                <w:lang w:val="uk-UA"/>
              </w:rPr>
              <w:t>9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20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6F539A">
              <w:rPr>
                <w:sz w:val="24"/>
                <w:szCs w:val="24"/>
                <w:lang w:val="uk-UA"/>
              </w:rPr>
              <w:t xml:space="preserve">1)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22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23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24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25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26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27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28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29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30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AB3242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  <w:r w:rsidR="00B83360">
              <w:rPr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028</w:t>
            </w:r>
            <w:r w:rsidR="00B83360">
              <w:rPr>
                <w:bCs/>
                <w:color w:val="000000"/>
                <w:sz w:val="22"/>
                <w:szCs w:val="22"/>
                <w:lang w:val="uk-UA" w:eastAsia="uk-UA"/>
              </w:rPr>
              <w:t> 005,00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</w:t>
            </w:r>
            <w:r w:rsidRPr="006F539A">
              <w:rPr>
                <w:sz w:val="24"/>
                <w:szCs w:val="24"/>
                <w:lang w:val="uk-UA"/>
              </w:rPr>
              <w:t xml:space="preserve">1)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32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88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33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34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35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36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3869FA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37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167E8E" w:rsidRPr="00DC25AA" w:rsidTr="00BF3CB6">
        <w:tc>
          <w:tcPr>
            <w:tcW w:w="577" w:type="dxa"/>
            <w:shd w:val="clear" w:color="auto" w:fill="auto"/>
            <w:vAlign w:val="center"/>
          </w:tcPr>
          <w:p w:rsidR="00167E8E" w:rsidRDefault="00167E8E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167E8E" w:rsidRPr="00023219" w:rsidRDefault="004B66C0" w:rsidP="004B66C0">
            <w:pPr>
              <w:rPr>
                <w:sz w:val="24"/>
                <w:szCs w:val="24"/>
                <w:lang w:val="uk-UA"/>
              </w:rPr>
            </w:pPr>
            <w:r w:rsidRPr="006F539A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4"/>
                <w:szCs w:val="24"/>
                <w:lang w:val="uk-UA"/>
              </w:rPr>
              <w:t>38</w:t>
            </w:r>
            <w:r w:rsidRPr="006F539A">
              <w:rPr>
                <w:sz w:val="24"/>
                <w:szCs w:val="24"/>
                <w:lang w:val="uk-UA"/>
              </w:rPr>
              <w:t xml:space="preserve">) на території Чернігівської області </w:t>
            </w:r>
            <w:r w:rsidRPr="006F539A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E8E" w:rsidRDefault="00B83360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4B66C0">
            <w:pPr>
              <w:rPr>
                <w:sz w:val="24"/>
                <w:szCs w:val="24"/>
                <w:lang w:val="uk-UA"/>
              </w:rPr>
            </w:pPr>
            <w:r w:rsidRPr="00DC25AA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E946D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3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4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5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6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7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DC25AA" w:rsidRPr="00D56C84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8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56C84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4"/>
                <w:szCs w:val="24"/>
                <w:lang w:val="uk-UA"/>
              </w:rPr>
              <w:t>9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0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1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2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106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3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56C84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DC25AA" w:rsidRPr="00D56C84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4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56C84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5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6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DC25AA" w:rsidRPr="00DC25AA" w:rsidTr="00BF3CB6">
        <w:tc>
          <w:tcPr>
            <w:tcW w:w="577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DC25AA" w:rsidRPr="00DC25AA" w:rsidRDefault="00DC25AA" w:rsidP="00DC25AA">
            <w:pPr>
              <w:rPr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7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25AA" w:rsidRDefault="00DC25AA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C112F0" w:rsidRPr="00C112F0" w:rsidTr="00BF3CB6">
        <w:tc>
          <w:tcPr>
            <w:tcW w:w="577" w:type="dxa"/>
            <w:shd w:val="clear" w:color="auto" w:fill="auto"/>
            <w:vAlign w:val="center"/>
          </w:tcPr>
          <w:p w:rsidR="00C112F0" w:rsidRDefault="00C112F0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C112F0" w:rsidRPr="0063202C" w:rsidRDefault="00C112F0" w:rsidP="00DC25AA">
            <w:pPr>
              <w:rPr>
                <w:sz w:val="24"/>
                <w:szCs w:val="24"/>
                <w:lang w:val="uk-UA"/>
              </w:rPr>
            </w:pPr>
            <w:r w:rsidRPr="0063202C">
              <w:rPr>
                <w:sz w:val="24"/>
                <w:szCs w:val="24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4"/>
                <w:szCs w:val="24"/>
                <w:lang w:val="uk-UA"/>
              </w:rPr>
              <w:t>3</w:t>
            </w:r>
            <w:r w:rsidRPr="0063202C">
              <w:rPr>
                <w:sz w:val="24"/>
                <w:szCs w:val="24"/>
                <w:lang w:val="uk-UA"/>
              </w:rPr>
              <w:t>) на території Чернігівської області</w:t>
            </w:r>
            <w:r>
              <w:rPr>
                <w:sz w:val="24"/>
                <w:szCs w:val="24"/>
                <w:lang w:val="uk-UA"/>
              </w:rPr>
              <w:t xml:space="preserve">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2F0" w:rsidRDefault="00C112F0" w:rsidP="00DC25A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6E4A"/>
    <w:rsid w:val="000F1F90"/>
    <w:rsid w:val="000F462A"/>
    <w:rsid w:val="000F49A0"/>
    <w:rsid w:val="000F61BE"/>
    <w:rsid w:val="000F6513"/>
    <w:rsid w:val="001027DA"/>
    <w:rsid w:val="00104994"/>
    <w:rsid w:val="0010548D"/>
    <w:rsid w:val="00107A91"/>
    <w:rsid w:val="0011193F"/>
    <w:rsid w:val="00112A5E"/>
    <w:rsid w:val="00113675"/>
    <w:rsid w:val="001203F4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F3CA4"/>
    <w:rsid w:val="001F4999"/>
    <w:rsid w:val="001F5AFF"/>
    <w:rsid w:val="002023DD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7A5D"/>
    <w:rsid w:val="00347F6F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4417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537C5"/>
    <w:rsid w:val="00860F75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20E93"/>
    <w:rsid w:val="0092205E"/>
    <w:rsid w:val="00925F93"/>
    <w:rsid w:val="00927C7B"/>
    <w:rsid w:val="00935E9E"/>
    <w:rsid w:val="00936937"/>
    <w:rsid w:val="00937EF0"/>
    <w:rsid w:val="009447BB"/>
    <w:rsid w:val="0095356F"/>
    <w:rsid w:val="009550DE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6B4D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AA2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481C"/>
    <w:rsid w:val="00D35868"/>
    <w:rsid w:val="00D370FE"/>
    <w:rsid w:val="00D43750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E00357"/>
    <w:rsid w:val="00E021F1"/>
    <w:rsid w:val="00E06301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7671"/>
    <w:rsid w:val="00F9026A"/>
    <w:rsid w:val="00F92CC5"/>
    <w:rsid w:val="00FA2EB0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8150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1C31-CF0D-4560-AE95-BBBBED10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24863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12</cp:revision>
  <cp:lastPrinted>2024-05-10T13:30:00Z</cp:lastPrinted>
  <dcterms:created xsi:type="dcterms:W3CDTF">2024-05-09T13:27:00Z</dcterms:created>
  <dcterms:modified xsi:type="dcterms:W3CDTF">2024-05-10T13:30:00Z</dcterms:modified>
</cp:coreProperties>
</file>